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F" w:rsidRPr="00A870F7" w:rsidRDefault="003960BF" w:rsidP="004B1696">
      <w:pPr>
        <w:jc w:val="center"/>
        <w:rPr>
          <w:b/>
          <w:sz w:val="22"/>
          <w:szCs w:val="22"/>
        </w:rPr>
      </w:pPr>
      <w:r>
        <w:rPr>
          <w:b/>
          <w:sz w:val="28"/>
          <w:szCs w:val="28"/>
        </w:rPr>
        <w:t xml:space="preserve">                                                                                                  </w:t>
      </w:r>
    </w:p>
    <w:p w:rsidR="003960BF" w:rsidRPr="00FA07E8" w:rsidRDefault="003960BF" w:rsidP="004B1696">
      <w:pPr>
        <w:jc w:val="center"/>
        <w:rPr>
          <w:b/>
          <w:sz w:val="28"/>
          <w:szCs w:val="28"/>
          <w:u w:val="single"/>
        </w:rPr>
      </w:pPr>
      <w:r w:rsidRPr="00FA07E8">
        <w:rPr>
          <w:b/>
          <w:sz w:val="28"/>
          <w:szCs w:val="28"/>
          <w:u w:val="single"/>
        </w:rPr>
        <w:t>Privacyverklaring</w:t>
      </w:r>
    </w:p>
    <w:p w:rsidR="003960BF" w:rsidRDefault="003960BF" w:rsidP="004B1696">
      <w:pPr>
        <w:jc w:val="center"/>
        <w:rPr>
          <w:b/>
          <w:sz w:val="28"/>
          <w:szCs w:val="28"/>
        </w:rPr>
      </w:pPr>
    </w:p>
    <w:p w:rsidR="003960BF" w:rsidRDefault="003960BF" w:rsidP="00047558">
      <w:pPr>
        <w:jc w:val="center"/>
        <w:rPr>
          <w:b/>
        </w:rPr>
      </w:pPr>
      <w:r w:rsidRPr="003144A0">
        <w:rPr>
          <w:b/>
        </w:rPr>
        <w:t xml:space="preserve">van de </w:t>
      </w:r>
      <w:r>
        <w:rPr>
          <w:b/>
        </w:rPr>
        <w:t>Vereniging van V</w:t>
      </w:r>
      <w:r w:rsidRPr="003144A0">
        <w:rPr>
          <w:b/>
        </w:rPr>
        <w:t xml:space="preserve">rienden van Museon en Omniversum zoals voorzien in de </w:t>
      </w:r>
      <w:r w:rsidRPr="008B453B">
        <w:rPr>
          <w:b/>
        </w:rPr>
        <w:t>Algemene Verordening Gegevensbescherming (hierna AVG) met betrekking tot de</w:t>
      </w:r>
      <w:r w:rsidRPr="003144A0">
        <w:rPr>
          <w:b/>
        </w:rPr>
        <w:t xml:space="preserve"> leden</w:t>
      </w:r>
      <w:r>
        <w:rPr>
          <w:b/>
        </w:rPr>
        <w:t>administratie.</w:t>
      </w:r>
    </w:p>
    <w:p w:rsidR="003960BF" w:rsidRPr="003144A0" w:rsidRDefault="003960BF" w:rsidP="00047558">
      <w:pPr>
        <w:jc w:val="center"/>
        <w:rPr>
          <w:b/>
        </w:rPr>
      </w:pPr>
      <w:r>
        <w:rPr>
          <w:b/>
        </w:rPr>
        <w:t>Laatstelijk gewijzigd op 5 juni 2019.</w:t>
      </w:r>
    </w:p>
    <w:p w:rsidR="003960BF" w:rsidRPr="004B1696" w:rsidRDefault="003960BF" w:rsidP="008E1AFF">
      <w:pPr>
        <w:rPr>
          <w:b/>
          <w:sz w:val="28"/>
          <w:szCs w:val="28"/>
        </w:rPr>
      </w:pPr>
    </w:p>
    <w:p w:rsidR="003960BF" w:rsidRPr="003144A0" w:rsidRDefault="003960BF" w:rsidP="003144A0">
      <w:pPr>
        <w:jc w:val="center"/>
        <w:rPr>
          <w:b/>
        </w:rPr>
      </w:pPr>
      <w:r w:rsidRPr="003144A0">
        <w:rPr>
          <w:b/>
        </w:rPr>
        <w:t>Voorwoord</w:t>
      </w:r>
    </w:p>
    <w:p w:rsidR="003960BF" w:rsidRDefault="003960BF" w:rsidP="0078494E">
      <w:pPr>
        <w:numPr>
          <w:ilvl w:val="0"/>
          <w:numId w:val="8"/>
        </w:numPr>
      </w:pPr>
      <w:r>
        <w:t xml:space="preserve">Het Museon heeft samen met Omniversum een eigen Vriendenvereniging met de </w:t>
      </w:r>
      <w:bookmarkStart w:id="0" w:name="_GoBack"/>
      <w:bookmarkEnd w:id="0"/>
      <w:r>
        <w:t>naam Vereniging van Vrienden van Museon en Omniversum. Deze Vereniging steunt de instellingen en wil de publieke belangstelling voor Museon en Omniversum bevorderen.</w:t>
      </w:r>
    </w:p>
    <w:p w:rsidR="003960BF" w:rsidRDefault="003960BF" w:rsidP="0078494E">
      <w:pPr>
        <w:numPr>
          <w:ilvl w:val="0"/>
          <w:numId w:val="8"/>
        </w:numPr>
      </w:pPr>
      <w:r>
        <w:t>Vrienden zijn door betaling van een jaarlijkse bijdrage lid van de Vereniging. Voor die steunverlening krijgen Vrienden faciliteiten zoals gratis entree of met korting/ kortingen in de Museonwinkel / Vrienden-kwartaalmagazines per post / uitnodigin-gen etc. per post van de Vereniging, van het Museon en Omniversum of per e-mail van</w:t>
      </w:r>
      <w:r w:rsidRPr="00B4114B">
        <w:t xml:space="preserve"> </w:t>
      </w:r>
      <w:r>
        <w:t>de Vereniging.</w:t>
      </w:r>
    </w:p>
    <w:p w:rsidR="003960BF" w:rsidRDefault="003960BF" w:rsidP="0078494E">
      <w:pPr>
        <w:numPr>
          <w:ilvl w:val="0"/>
          <w:numId w:val="8"/>
        </w:numPr>
      </w:pPr>
      <w:r>
        <w:t xml:space="preserve">De relatie tussen Vrienden en Vereniging en derhalve de grondslag van het verzamelen en de verwerking kan aangemerkt worden als een overeenkomst in de zin van artikel 6 lid 1-3 AVG. Tegen betaling van een jaarlijkse bijdrage ontvangt men een tegenprestatie. </w:t>
      </w:r>
    </w:p>
    <w:p w:rsidR="003960BF" w:rsidRDefault="003960BF" w:rsidP="00E82777">
      <w:pPr>
        <w:numPr>
          <w:ilvl w:val="0"/>
          <w:numId w:val="8"/>
        </w:numPr>
      </w:pPr>
      <w:r>
        <w:t>Het bestuur van de Vriendenvereniging, bestaande uit voorzitter, secretaris, penningmeester, winkelmanager, lid met portefeuille communicatie en lid met portefeuille leden/activiteiten is de verwerkingsverantwoordelijke in de zin van de AVG.</w:t>
      </w:r>
    </w:p>
    <w:p w:rsidR="003960BF" w:rsidRDefault="003960BF" w:rsidP="00B41148">
      <w:pPr>
        <w:numPr>
          <w:ilvl w:val="0"/>
          <w:numId w:val="8"/>
        </w:numPr>
      </w:pPr>
      <w:r>
        <w:t xml:space="preserve">De ledenadministratie staat onder gezag van de verwerkingsverantwoordelijke en valt onder de noemer “intern beheer”. </w:t>
      </w:r>
    </w:p>
    <w:p w:rsidR="003960BF" w:rsidRDefault="003960BF" w:rsidP="004D757B">
      <w:pPr>
        <w:numPr>
          <w:ilvl w:val="0"/>
          <w:numId w:val="8"/>
        </w:numPr>
      </w:pPr>
      <w:r>
        <w:t xml:space="preserve">De ledenadministratie staat op een met een uniek wachtwoord beveiligde schijf in het Museon-netwerk en is alleen door de vrijwilliger belast met de ledenadminis-tratie en de penningmeester te benaderen. De eigenaar van het netwerk, het Museon, moet ook voldoen aan de AVG. </w:t>
      </w:r>
    </w:p>
    <w:p w:rsidR="003960BF" w:rsidRPr="00602B41" w:rsidRDefault="003960BF" w:rsidP="00AA2B11">
      <w:pPr>
        <w:numPr>
          <w:ilvl w:val="0"/>
          <w:numId w:val="8"/>
        </w:numPr>
      </w:pPr>
      <w:r>
        <w:t>De Vereniging</w:t>
      </w:r>
      <w:r w:rsidRPr="00724FF1">
        <w:t xml:space="preserve"> betracht de grootst mogelijke zorgvuldigheid bij de verwerking </w:t>
      </w:r>
      <w:r>
        <w:t xml:space="preserve">en reis </w:t>
      </w:r>
      <w:r w:rsidRPr="00724FF1">
        <w:t xml:space="preserve">van de gegevens van </w:t>
      </w:r>
      <w:r>
        <w:t>de Vrienden</w:t>
      </w:r>
      <w:r w:rsidRPr="00724FF1">
        <w:t xml:space="preserve"> en beoogt niet meer gegevens te beheren dan strikt noodzakelijk is voor de instandhouding van het ledenbestand in</w:t>
      </w:r>
      <w:r>
        <w:t xml:space="preserve"> het belang van de Vrienden en de V</w:t>
      </w:r>
      <w:r w:rsidRPr="00724FF1">
        <w:t xml:space="preserve">ereniging. </w:t>
      </w:r>
    </w:p>
    <w:p w:rsidR="003960BF" w:rsidRDefault="003960BF" w:rsidP="00602B41">
      <w:pPr>
        <w:numPr>
          <w:ilvl w:val="0"/>
          <w:numId w:val="8"/>
        </w:numPr>
      </w:pPr>
      <w:r>
        <w:t>De g</w:t>
      </w:r>
      <w:r w:rsidRPr="00724FF1">
        <w:t xml:space="preserve">egevens </w:t>
      </w:r>
      <w:r>
        <w:t xml:space="preserve">worden </w:t>
      </w:r>
      <w:r w:rsidRPr="00724FF1">
        <w:t>niet aan derden</w:t>
      </w:r>
      <w:r>
        <w:t>, waaronder (aangezien de Vereniging een eigen rechtspersoonlijkheid heeft) het Museon en Omniversum,</w:t>
      </w:r>
      <w:r w:rsidRPr="00724FF1">
        <w:t xml:space="preserve"> ter</w:t>
      </w:r>
      <w:r>
        <w:t xml:space="preserve"> beschikking gesteld</w:t>
      </w:r>
      <w:r w:rsidRPr="00724FF1">
        <w:t xml:space="preserve"> dan uitsluitend</w:t>
      </w:r>
      <w:r>
        <w:t xml:space="preserve"> ten behoeve van de doelstelling van de V</w:t>
      </w:r>
      <w:r w:rsidRPr="00724FF1">
        <w:t xml:space="preserve">ereniging. </w:t>
      </w:r>
      <w:r>
        <w:t xml:space="preserve">Tot die doelstelling valt ook te rekenen het doen van marktonderzoek. </w:t>
      </w:r>
    </w:p>
    <w:p w:rsidR="003960BF" w:rsidRDefault="003960BF" w:rsidP="00602B41"/>
    <w:p w:rsidR="003960BF" w:rsidRPr="003144A0" w:rsidRDefault="003960BF" w:rsidP="003144A0">
      <w:pPr>
        <w:jc w:val="center"/>
        <w:rPr>
          <w:b/>
        </w:rPr>
      </w:pPr>
      <w:r w:rsidRPr="003144A0">
        <w:rPr>
          <w:b/>
        </w:rPr>
        <w:t>Register</w:t>
      </w:r>
    </w:p>
    <w:p w:rsidR="003960BF" w:rsidRPr="00724FF1" w:rsidRDefault="003960BF" w:rsidP="008A57E0">
      <w:pPr>
        <w:numPr>
          <w:ilvl w:val="0"/>
          <w:numId w:val="1"/>
        </w:numPr>
      </w:pPr>
      <w:r w:rsidRPr="00724FF1">
        <w:t xml:space="preserve">Met het lidmaatschap van de Vereniging </w:t>
      </w:r>
      <w:r>
        <w:t xml:space="preserve">van </w:t>
      </w:r>
      <w:r w:rsidRPr="00724FF1">
        <w:t xml:space="preserve">Vrienden van </w:t>
      </w:r>
      <w:r>
        <w:t>Museon en Omniversum heeft een Vriend, meestal door middel van een schriftelijke aanmeldingskaart, persoons</w:t>
      </w:r>
      <w:r w:rsidRPr="00724FF1">
        <w:t>ge</w:t>
      </w:r>
      <w:r>
        <w:t xml:space="preserve">gevens </w:t>
      </w:r>
      <w:r w:rsidRPr="00724FF1">
        <w:t xml:space="preserve"> ter beschikking gesteld. </w:t>
      </w:r>
      <w:r>
        <w:t xml:space="preserve">Deze gegevens zijn nodig voor de uitvoering van de overeenkomst. </w:t>
      </w:r>
    </w:p>
    <w:p w:rsidR="003960BF" w:rsidRDefault="003960BF" w:rsidP="00724FF1">
      <w:pPr>
        <w:numPr>
          <w:ilvl w:val="0"/>
          <w:numId w:val="1"/>
        </w:numPr>
      </w:pPr>
      <w:r w:rsidRPr="00724FF1">
        <w:t>Deze</w:t>
      </w:r>
      <w:r>
        <w:t xml:space="preserve"> door een Vriend zelf verstrekte gegevens bestaan uit</w:t>
      </w:r>
      <w:r w:rsidRPr="00724FF1">
        <w:t xml:space="preserve">: </w:t>
      </w:r>
    </w:p>
    <w:p w:rsidR="003960BF" w:rsidRDefault="003960BF" w:rsidP="00A870F7">
      <w:pPr>
        <w:pStyle w:val="ListParagraph"/>
        <w:numPr>
          <w:ilvl w:val="1"/>
          <w:numId w:val="12"/>
        </w:numPr>
      </w:pPr>
      <w:r>
        <w:t>Naam en voorletters</w:t>
      </w:r>
    </w:p>
    <w:p w:rsidR="003960BF" w:rsidRDefault="003960BF" w:rsidP="00B41148">
      <w:pPr>
        <w:pStyle w:val="ListParagraph"/>
        <w:numPr>
          <w:ilvl w:val="1"/>
          <w:numId w:val="12"/>
        </w:numPr>
      </w:pPr>
      <w:r>
        <w:t>Straat, huisnummer, postcode en woonplaats</w:t>
      </w:r>
    </w:p>
    <w:p w:rsidR="003960BF" w:rsidRDefault="003960BF" w:rsidP="00FE2937">
      <w:pPr>
        <w:pStyle w:val="ListParagraph"/>
        <w:numPr>
          <w:ilvl w:val="1"/>
          <w:numId w:val="12"/>
        </w:numPr>
      </w:pPr>
      <w:r>
        <w:t xml:space="preserve">E-mailadres </w:t>
      </w:r>
    </w:p>
    <w:p w:rsidR="003960BF" w:rsidRDefault="003960BF" w:rsidP="0009500D">
      <w:pPr>
        <w:pStyle w:val="ListParagraph"/>
        <w:ind w:left="1080"/>
      </w:pPr>
      <w:r>
        <w:t>I     Telefoonnummer</w:t>
      </w:r>
    </w:p>
    <w:p w:rsidR="003960BF" w:rsidRDefault="003960BF" w:rsidP="00FE2937">
      <w:pPr>
        <w:pStyle w:val="ListParagraph"/>
        <w:numPr>
          <w:ilvl w:val="1"/>
          <w:numId w:val="12"/>
        </w:numPr>
      </w:pPr>
      <w:r>
        <w:t>Geboortedatum en jaar (in ieder geval voor zover onder de 18 jaar)</w:t>
      </w:r>
    </w:p>
    <w:p w:rsidR="003960BF" w:rsidRDefault="003960BF" w:rsidP="001A1041">
      <w:pPr>
        <w:pStyle w:val="ListParagraph"/>
        <w:numPr>
          <w:ilvl w:val="1"/>
          <w:numId w:val="12"/>
        </w:numPr>
      </w:pPr>
      <w:r>
        <w:t>Bankrekeningnummer (indien een incassomachtiging)</w:t>
      </w:r>
    </w:p>
    <w:p w:rsidR="003960BF" w:rsidRDefault="003960BF" w:rsidP="009D6BFB">
      <w:pPr>
        <w:pStyle w:val="ListParagraph"/>
        <w:numPr>
          <w:ilvl w:val="0"/>
          <w:numId w:val="1"/>
        </w:numPr>
      </w:pPr>
      <w:r>
        <w:t>De onder 2 genoemde gegevens worden door de ledenadministratie/pen-</w:t>
      </w:r>
    </w:p>
    <w:p w:rsidR="003960BF" w:rsidRDefault="003960BF" w:rsidP="009D6BFB">
      <w:pPr>
        <w:pStyle w:val="ListParagraph"/>
        <w:ind w:left="0"/>
      </w:pPr>
      <w:r>
        <w:t xml:space="preserve">              ningmeester  aangevuld met:</w:t>
      </w:r>
    </w:p>
    <w:p w:rsidR="003960BF" w:rsidRDefault="003960BF" w:rsidP="009D6BFB">
      <w:pPr>
        <w:pStyle w:val="ListParagraph"/>
        <w:ind w:left="0"/>
      </w:pPr>
      <w:r>
        <w:t xml:space="preserve">                    F.    Bankrekeningnummer (afkomstig uit de jaarlijkse overmaking)</w:t>
      </w:r>
    </w:p>
    <w:p w:rsidR="003960BF" w:rsidRDefault="003960BF" w:rsidP="00D77C08">
      <w:pPr>
        <w:pStyle w:val="ListParagraph"/>
        <w:ind w:left="1080"/>
      </w:pPr>
      <w:r>
        <w:t>G.   Datum van aanvang van het lidmaatschap</w:t>
      </w:r>
    </w:p>
    <w:p w:rsidR="003960BF" w:rsidRDefault="003960BF" w:rsidP="00D77C08">
      <w:pPr>
        <w:pStyle w:val="ListParagraph"/>
        <w:ind w:left="1080"/>
      </w:pPr>
      <w:r>
        <w:t>H.   Een uniek vriendnummer</w:t>
      </w:r>
    </w:p>
    <w:p w:rsidR="003960BF" w:rsidRDefault="003960BF" w:rsidP="0078494E">
      <w:pPr>
        <w:numPr>
          <w:ilvl w:val="0"/>
          <w:numId w:val="11"/>
        </w:numPr>
      </w:pPr>
      <w:r>
        <w:t>De onder 2 en 3 opgenomen gegevens zijn ter zake dienend, toereikend en beperkt tot het noodzakelijke. De verwerking van deze gegevens brengt geen risico voor de betrokkenen mee.</w:t>
      </w:r>
    </w:p>
    <w:p w:rsidR="003960BF" w:rsidRDefault="003960BF" w:rsidP="001A1041">
      <w:pPr>
        <w:numPr>
          <w:ilvl w:val="0"/>
          <w:numId w:val="11"/>
        </w:numPr>
      </w:pPr>
      <w:r>
        <w:t xml:space="preserve">De gegevens A t/m I worden </w:t>
      </w:r>
      <w:r w:rsidRPr="00724FF1">
        <w:t xml:space="preserve">gebruikt voor het </w:t>
      </w:r>
      <w:r>
        <w:t xml:space="preserve">in geautomatiseerde systemen </w:t>
      </w:r>
      <w:r w:rsidRPr="00724FF1">
        <w:t xml:space="preserve">registeren </w:t>
      </w:r>
      <w:r>
        <w:t>en beheren van het</w:t>
      </w:r>
      <w:r w:rsidRPr="00724FF1">
        <w:t xml:space="preserve"> lidmaatschap</w:t>
      </w:r>
      <w:r>
        <w:t xml:space="preserve"> en het voeren van  de ledenadministratie..</w:t>
      </w:r>
      <w:r w:rsidRPr="00724FF1">
        <w:t xml:space="preserve"> </w:t>
      </w:r>
      <w:r>
        <w:t xml:space="preserve">De aanmeldingskaarten waarin niet gekozen is voor automatische incasso worden na registratie </w:t>
      </w:r>
      <w:r w:rsidRPr="00D77C08">
        <w:t xml:space="preserve">aan het einde van het kalenderjaar vernietigd.                                                                              </w:t>
      </w:r>
      <w:r>
        <w:t xml:space="preserve">                                       </w:t>
      </w:r>
    </w:p>
    <w:p w:rsidR="003960BF" w:rsidRPr="00986ED2" w:rsidRDefault="003960BF" w:rsidP="00E13BA3">
      <w:pPr>
        <w:numPr>
          <w:ilvl w:val="0"/>
          <w:numId w:val="11"/>
        </w:numPr>
        <w:rPr>
          <w:b/>
        </w:rPr>
      </w:pPr>
      <w:r>
        <w:t>De gegevens A en B worden gebruikt voor het per post zenden</w:t>
      </w:r>
      <w:r w:rsidRPr="00724FF1">
        <w:t xml:space="preserve"> van </w:t>
      </w:r>
      <w:r>
        <w:t xml:space="preserve">het Vrienden-kwartaalmagazine en van andere ledenpost. Voor deze verzending wordt gebruik gemaakt van </w:t>
      </w:r>
      <w:r w:rsidRPr="00D77C08">
        <w:t>een extern bedrijf, het Museon en het Omniversum.</w:t>
      </w:r>
      <w:r w:rsidRPr="005700D1">
        <w:t xml:space="preserve"> </w:t>
      </w:r>
      <w:r w:rsidRPr="00D77C08">
        <w:t>Zij mogen de verstrekte adressen niet opslaan.</w:t>
      </w:r>
    </w:p>
    <w:p w:rsidR="003960BF" w:rsidRDefault="003960BF" w:rsidP="00500592">
      <w:pPr>
        <w:numPr>
          <w:ilvl w:val="0"/>
          <w:numId w:val="11"/>
        </w:numPr>
      </w:pPr>
      <w:r>
        <w:t xml:space="preserve">De gegevens A, B en H worden gebruikt voor de aanmaak van de jaarlijkse Vrienden-pasjes. Voor de aanmaak hiervan en de verzending wordt gebruik gemaakt van een extern bedrijf. </w:t>
      </w:r>
    </w:p>
    <w:p w:rsidR="003960BF" w:rsidRDefault="003960BF" w:rsidP="00500592">
      <w:pPr>
        <w:numPr>
          <w:ilvl w:val="0"/>
          <w:numId w:val="11"/>
        </w:numPr>
      </w:pPr>
      <w:r>
        <w:t xml:space="preserve">De primaire opdracht aan het onder 6 en 7 genoemde extern bedrijf/Museon </w:t>
      </w:r>
      <w:r w:rsidRPr="008374A4">
        <w:rPr>
          <w:b/>
        </w:rPr>
        <w:t>/</w:t>
      </w:r>
      <w:r>
        <w:rPr>
          <w:b/>
        </w:rPr>
        <w:t xml:space="preserve"> </w:t>
      </w:r>
      <w:r w:rsidRPr="00D77C08">
        <w:t>Omniversum</w:t>
      </w:r>
      <w:r>
        <w:t xml:space="preserve"> is niet het verwerken van persoonsgegevens maar het via de post verspreiden van magazines, brieven, uitnodigingen etc. en het aanmaken van de Vriendenpasjes. De verwerking van de daartoe verstrekte persoonsgegevens is een uitvloeisel van de dienstverlening aan de leden.</w:t>
      </w:r>
      <w:r w:rsidRPr="00724FF1">
        <w:t xml:space="preserve"> </w:t>
      </w:r>
      <w:r>
        <w:t xml:space="preserve">Het ingeschakelde bedrijf/Museon/ </w:t>
      </w:r>
      <w:r w:rsidRPr="00D77C08">
        <w:t>Omniversum</w:t>
      </w:r>
      <w:r w:rsidRPr="005700D1">
        <w:t xml:space="preserve"> </w:t>
      </w:r>
      <w:r>
        <w:t>is zelf verwerkings-verantwoordelijke en valt daarmee onder regiem van de AVG. Wij vereisen dat zij zich houden aan strikte regels.</w:t>
      </w:r>
    </w:p>
    <w:p w:rsidR="003960BF" w:rsidRDefault="003960BF" w:rsidP="00226E9A">
      <w:pPr>
        <w:numPr>
          <w:ilvl w:val="0"/>
          <w:numId w:val="11"/>
        </w:numPr>
      </w:pPr>
      <w:r>
        <w:t xml:space="preserve">De gegevens A en C worden door de </w:t>
      </w:r>
      <w:r w:rsidRPr="00D77C08">
        <w:t>Vereniging</w:t>
      </w:r>
      <w:r>
        <w:t xml:space="preserve"> gebruikt voor digitale nieuwsbrieven en digitale berichten over Museon, Omniversum en Vrienden. Het gegeven onder I wordt gebruikt voor marktonderzoek.</w:t>
      </w:r>
    </w:p>
    <w:p w:rsidR="003960BF" w:rsidRDefault="003960BF" w:rsidP="006A7655">
      <w:pPr>
        <w:numPr>
          <w:ilvl w:val="0"/>
          <w:numId w:val="11"/>
        </w:numPr>
      </w:pPr>
      <w:r>
        <w:t xml:space="preserve">Omdat de Vereniging een eigen rechtspersoonlijkheid heeft wordt het gegeven C alleen gedeeld met Museon en Omniversum na toestemming van het lid. </w:t>
      </w:r>
      <w:r w:rsidRPr="006A7655">
        <w:t>Het Museon en Omniversum zijn zelf verwerkingsverantwoordelijke</w:t>
      </w:r>
      <w:r>
        <w:t>n</w:t>
      </w:r>
      <w:r w:rsidRPr="006A7655">
        <w:t xml:space="preserve"> en vallen onder regiem van de AVG. </w:t>
      </w:r>
    </w:p>
    <w:p w:rsidR="003960BF" w:rsidRPr="0022591E" w:rsidRDefault="003960BF" w:rsidP="00E17311">
      <w:pPr>
        <w:numPr>
          <w:ilvl w:val="0"/>
          <w:numId w:val="11"/>
        </w:numPr>
      </w:pPr>
      <w:r>
        <w:t>De gegevens D zijn, aangezien leden die jonger zijn dan 18 jaar minder betalen dan leden die ouder zijn, van belang bij het jaarlijks bepalen van de hoogte van de jaarbijdrage.  Zijn de geboortedata van oudere leden bekend dan</w:t>
      </w:r>
      <w:r w:rsidRPr="0022591E">
        <w:t xml:space="preserve"> </w:t>
      </w:r>
      <w:r>
        <w:t xml:space="preserve">worden zij ook </w:t>
      </w:r>
      <w:r w:rsidRPr="0022591E">
        <w:t>in het bestand geregistreerd</w:t>
      </w:r>
      <w:r>
        <w:t xml:space="preserve"> met het oog op kennis van de leeftijdssamenstelling van de Vereniging </w:t>
      </w:r>
      <w:r w:rsidRPr="0022591E">
        <w:t xml:space="preserve">.                                                                                                                                    </w:t>
      </w:r>
    </w:p>
    <w:p w:rsidR="003960BF" w:rsidRDefault="003960BF" w:rsidP="007C2345">
      <w:pPr>
        <w:numPr>
          <w:ilvl w:val="0"/>
          <w:numId w:val="11"/>
        </w:numPr>
      </w:pPr>
      <w:r>
        <w:t>De gegevens E en F worden geregistreerd en benut in geval van verstrekte incasso-machtigingen ten behoeve van de betaling van de jaarlijkse Vriendenbijdrage respectievelijk van het kunnen traceren van betalingen door Vrienden.</w:t>
      </w:r>
    </w:p>
    <w:p w:rsidR="003960BF" w:rsidRPr="0022591E" w:rsidRDefault="003960BF" w:rsidP="0022591E">
      <w:pPr>
        <w:numPr>
          <w:ilvl w:val="0"/>
          <w:numId w:val="11"/>
        </w:numPr>
      </w:pPr>
      <w:r>
        <w:t xml:space="preserve">Vrienden kunnen hun lidmaatschap op ieder moment beëindigen. Is dat tijdens een kalenderjaar, dan vindt geen restitutie van (een deel van) de jaarbijdrage plaats. Uiterlijk twee kalenderjaren na het beëindigen van het lidmaatschap worden de gegevens uit de bestanden verwijderd.                                                                                                                     </w:t>
      </w:r>
    </w:p>
    <w:p w:rsidR="003960BF" w:rsidRDefault="003960BF">
      <w:pPr>
        <w:numPr>
          <w:ilvl w:val="0"/>
          <w:numId w:val="11"/>
        </w:numPr>
      </w:pPr>
      <w:r>
        <w:t>Dit register wordt telkens in december geüpdate. De secretaris is daarvoor verantwoordelijk</w:t>
      </w:r>
    </w:p>
    <w:p w:rsidR="003960BF" w:rsidRDefault="003960BF">
      <w:r>
        <w:rPr>
          <w:b/>
        </w:rPr>
        <w:t xml:space="preserve">                                                                                                                </w:t>
      </w:r>
      <w:r>
        <w:t>opgemaakt op 30 augustus</w:t>
      </w:r>
      <w:r w:rsidRPr="00047558">
        <w:t xml:space="preserve"> 2018</w:t>
      </w:r>
    </w:p>
    <w:p w:rsidR="003960BF" w:rsidRPr="00047558" w:rsidRDefault="003960BF">
      <w:r>
        <w:t xml:space="preserve">                                                                                                                gewijzigd op 5 juni 2019</w:t>
      </w:r>
    </w:p>
    <w:p w:rsidR="003960BF" w:rsidRPr="00724FF1" w:rsidRDefault="003960BF" w:rsidP="000C19CD">
      <w:r>
        <w:t xml:space="preserve"> </w:t>
      </w:r>
    </w:p>
    <w:sectPr w:rsidR="003960BF" w:rsidRPr="00724FF1" w:rsidSect="0008504E">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BF" w:rsidRDefault="003960BF">
      <w:r>
        <w:separator/>
      </w:r>
    </w:p>
  </w:endnote>
  <w:endnote w:type="continuationSeparator" w:id="0">
    <w:p w:rsidR="003960BF" w:rsidRDefault="00396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BF" w:rsidRDefault="003960BF"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0BF" w:rsidRDefault="003960BF" w:rsidP="000F7A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BF" w:rsidRDefault="003960BF" w:rsidP="00800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60BF" w:rsidRDefault="003960BF" w:rsidP="000F7A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BF" w:rsidRDefault="003960BF">
      <w:r>
        <w:separator/>
      </w:r>
    </w:p>
  </w:footnote>
  <w:footnote w:type="continuationSeparator" w:id="0">
    <w:p w:rsidR="003960BF" w:rsidRDefault="00396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F46B35"/>
    <w:multiLevelType w:val="hybridMultilevel"/>
    <w:tmpl w:val="437C3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5F0E0C"/>
    <w:multiLevelType w:val="hybridMultilevel"/>
    <w:tmpl w:val="1D00E2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2E5925"/>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20CA0F87"/>
    <w:multiLevelType w:val="multilevel"/>
    <w:tmpl w:val="B3EE3C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26B64130"/>
    <w:multiLevelType w:val="hybridMultilevel"/>
    <w:tmpl w:val="162023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2C32961"/>
    <w:multiLevelType w:val="hybridMultilevel"/>
    <w:tmpl w:val="9A8212B2"/>
    <w:lvl w:ilvl="0" w:tplc="0413000F">
      <w:start w:val="1"/>
      <w:numFmt w:val="decimal"/>
      <w:lvlText w:val="%1."/>
      <w:lvlJc w:val="left"/>
      <w:pPr>
        <w:tabs>
          <w:tab w:val="num" w:pos="720"/>
        </w:tabs>
        <w:ind w:left="720" w:hanging="360"/>
      </w:pPr>
      <w:rPr>
        <w:rFonts w:cs="Times New Roman" w:hint="default"/>
      </w:rPr>
    </w:lvl>
    <w:lvl w:ilvl="1" w:tplc="72F8365E">
      <w:start w:val="1"/>
      <w:numFmt w:val="upperLetter"/>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33255917"/>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
    <w:nsid w:val="33F574AD"/>
    <w:multiLevelType w:val="hybridMultilevel"/>
    <w:tmpl w:val="3A8A3D02"/>
    <w:lvl w:ilvl="0" w:tplc="0413000F">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A481F72"/>
    <w:multiLevelType w:val="multilevel"/>
    <w:tmpl w:val="114256EE"/>
    <w:lvl w:ilvl="0">
      <w:start w:val="2"/>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3B020A4F"/>
    <w:multiLevelType w:val="hybridMultilevel"/>
    <w:tmpl w:val="DDB27CA2"/>
    <w:lvl w:ilvl="0" w:tplc="0413000F">
      <w:start w:val="4"/>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3FF2E3D"/>
    <w:multiLevelType w:val="hybridMultilevel"/>
    <w:tmpl w:val="C5A4B880"/>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8EE47D1"/>
    <w:multiLevelType w:val="multilevel"/>
    <w:tmpl w:val="C05066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3">
    <w:nsid w:val="7BC47469"/>
    <w:multiLevelType w:val="multilevel"/>
    <w:tmpl w:val="4014AD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7E123ECD"/>
    <w:multiLevelType w:val="hybridMultilevel"/>
    <w:tmpl w:val="AEA223AE"/>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4"/>
  </w:num>
  <w:num w:numId="4">
    <w:abstractNumId w:val="5"/>
  </w:num>
  <w:num w:numId="5">
    <w:abstractNumId w:val="7"/>
  </w:num>
  <w:num w:numId="6">
    <w:abstractNumId w:val="3"/>
  </w:num>
  <w:num w:numId="7">
    <w:abstractNumId w:val="13"/>
  </w:num>
  <w:num w:numId="8">
    <w:abstractNumId w:val="1"/>
  </w:num>
  <w:num w:numId="9">
    <w:abstractNumId w:val="12"/>
  </w:num>
  <w:num w:numId="10">
    <w:abstractNumId w:val="11"/>
  </w:num>
  <w:num w:numId="11">
    <w:abstractNumId w:val="10"/>
  </w:num>
  <w:num w:numId="12">
    <w:abstractNumId w:val="9"/>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FF1"/>
    <w:rsid w:val="00017845"/>
    <w:rsid w:val="00023669"/>
    <w:rsid w:val="00035906"/>
    <w:rsid w:val="000370AF"/>
    <w:rsid w:val="00047558"/>
    <w:rsid w:val="0005386F"/>
    <w:rsid w:val="00057500"/>
    <w:rsid w:val="00064B43"/>
    <w:rsid w:val="00071D27"/>
    <w:rsid w:val="0008504E"/>
    <w:rsid w:val="00091AC7"/>
    <w:rsid w:val="0009500D"/>
    <w:rsid w:val="00096687"/>
    <w:rsid w:val="000A21AE"/>
    <w:rsid w:val="000A2407"/>
    <w:rsid w:val="000A7C30"/>
    <w:rsid w:val="000C0772"/>
    <w:rsid w:val="000C19CD"/>
    <w:rsid w:val="000D2FAA"/>
    <w:rsid w:val="000E259B"/>
    <w:rsid w:val="000E7194"/>
    <w:rsid w:val="000E7964"/>
    <w:rsid w:val="000F2E34"/>
    <w:rsid w:val="000F726E"/>
    <w:rsid w:val="000F7A96"/>
    <w:rsid w:val="00124DEE"/>
    <w:rsid w:val="00124FA8"/>
    <w:rsid w:val="0013263D"/>
    <w:rsid w:val="00143AED"/>
    <w:rsid w:val="001525C3"/>
    <w:rsid w:val="00184FF9"/>
    <w:rsid w:val="001861E8"/>
    <w:rsid w:val="00187374"/>
    <w:rsid w:val="001A1041"/>
    <w:rsid w:val="001A25A5"/>
    <w:rsid w:val="001B2271"/>
    <w:rsid w:val="001C2BA9"/>
    <w:rsid w:val="001C62C8"/>
    <w:rsid w:val="001C7CC4"/>
    <w:rsid w:val="001E0FC8"/>
    <w:rsid w:val="001E1777"/>
    <w:rsid w:val="00214540"/>
    <w:rsid w:val="00224D16"/>
    <w:rsid w:val="0022591E"/>
    <w:rsid w:val="00226E9A"/>
    <w:rsid w:val="00234503"/>
    <w:rsid w:val="00246FF9"/>
    <w:rsid w:val="00251A05"/>
    <w:rsid w:val="00295B85"/>
    <w:rsid w:val="002A6358"/>
    <w:rsid w:val="002B0160"/>
    <w:rsid w:val="002D39E4"/>
    <w:rsid w:val="002E1467"/>
    <w:rsid w:val="002E7D66"/>
    <w:rsid w:val="002F245B"/>
    <w:rsid w:val="002F6F6A"/>
    <w:rsid w:val="003144A0"/>
    <w:rsid w:val="00315855"/>
    <w:rsid w:val="00324FD8"/>
    <w:rsid w:val="003267A0"/>
    <w:rsid w:val="00364C31"/>
    <w:rsid w:val="0038016E"/>
    <w:rsid w:val="003960BF"/>
    <w:rsid w:val="003A2FFC"/>
    <w:rsid w:val="003E59BB"/>
    <w:rsid w:val="003E6F16"/>
    <w:rsid w:val="00411575"/>
    <w:rsid w:val="00413597"/>
    <w:rsid w:val="004235DF"/>
    <w:rsid w:val="004378F9"/>
    <w:rsid w:val="00443672"/>
    <w:rsid w:val="004507AB"/>
    <w:rsid w:val="00452D62"/>
    <w:rsid w:val="00461C88"/>
    <w:rsid w:val="004700BC"/>
    <w:rsid w:val="0047596A"/>
    <w:rsid w:val="00493ADC"/>
    <w:rsid w:val="004A3314"/>
    <w:rsid w:val="004A3CD2"/>
    <w:rsid w:val="004B01EF"/>
    <w:rsid w:val="004B1696"/>
    <w:rsid w:val="004C0B24"/>
    <w:rsid w:val="004C2945"/>
    <w:rsid w:val="004C3E6F"/>
    <w:rsid w:val="004C431B"/>
    <w:rsid w:val="004C58C9"/>
    <w:rsid w:val="004D0F6D"/>
    <w:rsid w:val="004D1E23"/>
    <w:rsid w:val="004D757B"/>
    <w:rsid w:val="004E0A2C"/>
    <w:rsid w:val="004F173A"/>
    <w:rsid w:val="00500592"/>
    <w:rsid w:val="00501D16"/>
    <w:rsid w:val="005329FF"/>
    <w:rsid w:val="005463AA"/>
    <w:rsid w:val="00547A78"/>
    <w:rsid w:val="00561183"/>
    <w:rsid w:val="005700D1"/>
    <w:rsid w:val="0057090C"/>
    <w:rsid w:val="00585679"/>
    <w:rsid w:val="00587FC9"/>
    <w:rsid w:val="005969BD"/>
    <w:rsid w:val="005F2EEA"/>
    <w:rsid w:val="00602B41"/>
    <w:rsid w:val="00613BCF"/>
    <w:rsid w:val="00617AEC"/>
    <w:rsid w:val="00621E8F"/>
    <w:rsid w:val="0062484B"/>
    <w:rsid w:val="00647D00"/>
    <w:rsid w:val="006533DE"/>
    <w:rsid w:val="00656EBF"/>
    <w:rsid w:val="00666B7A"/>
    <w:rsid w:val="006740AE"/>
    <w:rsid w:val="00674348"/>
    <w:rsid w:val="00690958"/>
    <w:rsid w:val="00691380"/>
    <w:rsid w:val="006A02E5"/>
    <w:rsid w:val="006A375E"/>
    <w:rsid w:val="006A43AA"/>
    <w:rsid w:val="006A4B21"/>
    <w:rsid w:val="006A5B50"/>
    <w:rsid w:val="006A695A"/>
    <w:rsid w:val="006A7655"/>
    <w:rsid w:val="006D2079"/>
    <w:rsid w:val="006D4BCF"/>
    <w:rsid w:val="006E2812"/>
    <w:rsid w:val="006E3F54"/>
    <w:rsid w:val="006E5C5B"/>
    <w:rsid w:val="006F0768"/>
    <w:rsid w:val="00715B5C"/>
    <w:rsid w:val="007240A7"/>
    <w:rsid w:val="00724FF1"/>
    <w:rsid w:val="00745D5F"/>
    <w:rsid w:val="00764A83"/>
    <w:rsid w:val="00767DD7"/>
    <w:rsid w:val="0077148B"/>
    <w:rsid w:val="00774418"/>
    <w:rsid w:val="0078494E"/>
    <w:rsid w:val="007916DB"/>
    <w:rsid w:val="007B0431"/>
    <w:rsid w:val="007B20C3"/>
    <w:rsid w:val="007C2345"/>
    <w:rsid w:val="007C4C1F"/>
    <w:rsid w:val="007C6B63"/>
    <w:rsid w:val="007D27A1"/>
    <w:rsid w:val="007D723D"/>
    <w:rsid w:val="007D76D9"/>
    <w:rsid w:val="007E29C2"/>
    <w:rsid w:val="008001D3"/>
    <w:rsid w:val="00800A25"/>
    <w:rsid w:val="00803DE7"/>
    <w:rsid w:val="00817282"/>
    <w:rsid w:val="0082087E"/>
    <w:rsid w:val="00832575"/>
    <w:rsid w:val="00832828"/>
    <w:rsid w:val="008374A4"/>
    <w:rsid w:val="00844820"/>
    <w:rsid w:val="00874093"/>
    <w:rsid w:val="00875F9A"/>
    <w:rsid w:val="00882B27"/>
    <w:rsid w:val="00886989"/>
    <w:rsid w:val="008910A6"/>
    <w:rsid w:val="008A57E0"/>
    <w:rsid w:val="008B453B"/>
    <w:rsid w:val="008B5182"/>
    <w:rsid w:val="008B6C63"/>
    <w:rsid w:val="008E19F8"/>
    <w:rsid w:val="008E1AFF"/>
    <w:rsid w:val="008F2F0A"/>
    <w:rsid w:val="008F3AA4"/>
    <w:rsid w:val="00901ADC"/>
    <w:rsid w:val="00906741"/>
    <w:rsid w:val="00910DA6"/>
    <w:rsid w:val="00911E29"/>
    <w:rsid w:val="00916458"/>
    <w:rsid w:val="00916B1B"/>
    <w:rsid w:val="009176B9"/>
    <w:rsid w:val="00917C9E"/>
    <w:rsid w:val="00924940"/>
    <w:rsid w:val="009337E1"/>
    <w:rsid w:val="00933EBE"/>
    <w:rsid w:val="0093427A"/>
    <w:rsid w:val="009342DA"/>
    <w:rsid w:val="00937ADB"/>
    <w:rsid w:val="00942687"/>
    <w:rsid w:val="0094449E"/>
    <w:rsid w:val="009457C4"/>
    <w:rsid w:val="0095351E"/>
    <w:rsid w:val="00957C51"/>
    <w:rsid w:val="00970AB3"/>
    <w:rsid w:val="00982C2B"/>
    <w:rsid w:val="00986ED2"/>
    <w:rsid w:val="009916FF"/>
    <w:rsid w:val="00993F1F"/>
    <w:rsid w:val="009B0EB1"/>
    <w:rsid w:val="009B5A1A"/>
    <w:rsid w:val="009B6003"/>
    <w:rsid w:val="009D6BFB"/>
    <w:rsid w:val="009D7D4E"/>
    <w:rsid w:val="009E69B8"/>
    <w:rsid w:val="009E7FF2"/>
    <w:rsid w:val="00A02280"/>
    <w:rsid w:val="00A051C8"/>
    <w:rsid w:val="00A15F97"/>
    <w:rsid w:val="00A236D2"/>
    <w:rsid w:val="00A2776D"/>
    <w:rsid w:val="00A406F9"/>
    <w:rsid w:val="00A51F60"/>
    <w:rsid w:val="00A63DAF"/>
    <w:rsid w:val="00A66998"/>
    <w:rsid w:val="00A73AF8"/>
    <w:rsid w:val="00A8593D"/>
    <w:rsid w:val="00A870F7"/>
    <w:rsid w:val="00A92849"/>
    <w:rsid w:val="00AA238C"/>
    <w:rsid w:val="00AA2B11"/>
    <w:rsid w:val="00AC7876"/>
    <w:rsid w:val="00AC7ACF"/>
    <w:rsid w:val="00AD16EF"/>
    <w:rsid w:val="00AD175D"/>
    <w:rsid w:val="00AD4A54"/>
    <w:rsid w:val="00AD6D00"/>
    <w:rsid w:val="00AE0A65"/>
    <w:rsid w:val="00AF2D72"/>
    <w:rsid w:val="00AF5EFA"/>
    <w:rsid w:val="00AF6F52"/>
    <w:rsid w:val="00B00210"/>
    <w:rsid w:val="00B0578F"/>
    <w:rsid w:val="00B12D88"/>
    <w:rsid w:val="00B16973"/>
    <w:rsid w:val="00B17C24"/>
    <w:rsid w:val="00B24EAD"/>
    <w:rsid w:val="00B40669"/>
    <w:rsid w:val="00B41148"/>
    <w:rsid w:val="00B4114B"/>
    <w:rsid w:val="00B52D1E"/>
    <w:rsid w:val="00B54802"/>
    <w:rsid w:val="00B80183"/>
    <w:rsid w:val="00B805B2"/>
    <w:rsid w:val="00B85792"/>
    <w:rsid w:val="00B86175"/>
    <w:rsid w:val="00B90640"/>
    <w:rsid w:val="00BA5869"/>
    <w:rsid w:val="00BC77B0"/>
    <w:rsid w:val="00BD2159"/>
    <w:rsid w:val="00BD2C70"/>
    <w:rsid w:val="00BD42C5"/>
    <w:rsid w:val="00BD49C3"/>
    <w:rsid w:val="00BE18B0"/>
    <w:rsid w:val="00C04DF5"/>
    <w:rsid w:val="00C23448"/>
    <w:rsid w:val="00C30551"/>
    <w:rsid w:val="00C546A1"/>
    <w:rsid w:val="00C6241C"/>
    <w:rsid w:val="00C7108C"/>
    <w:rsid w:val="00C838D7"/>
    <w:rsid w:val="00C868BC"/>
    <w:rsid w:val="00CC0BFA"/>
    <w:rsid w:val="00CC3FCC"/>
    <w:rsid w:val="00CC6441"/>
    <w:rsid w:val="00CC6E3C"/>
    <w:rsid w:val="00D018C2"/>
    <w:rsid w:val="00D0371F"/>
    <w:rsid w:val="00D1619C"/>
    <w:rsid w:val="00D2586A"/>
    <w:rsid w:val="00D32B84"/>
    <w:rsid w:val="00D34AF1"/>
    <w:rsid w:val="00D35A61"/>
    <w:rsid w:val="00D419D4"/>
    <w:rsid w:val="00D6752E"/>
    <w:rsid w:val="00D7022C"/>
    <w:rsid w:val="00D77C08"/>
    <w:rsid w:val="00D84933"/>
    <w:rsid w:val="00D906A0"/>
    <w:rsid w:val="00D97971"/>
    <w:rsid w:val="00DB7005"/>
    <w:rsid w:val="00DE5224"/>
    <w:rsid w:val="00DE7394"/>
    <w:rsid w:val="00DE7CA8"/>
    <w:rsid w:val="00DF10AD"/>
    <w:rsid w:val="00DF1D07"/>
    <w:rsid w:val="00DF30A1"/>
    <w:rsid w:val="00E00DFD"/>
    <w:rsid w:val="00E02C65"/>
    <w:rsid w:val="00E03BCE"/>
    <w:rsid w:val="00E04706"/>
    <w:rsid w:val="00E06579"/>
    <w:rsid w:val="00E127F9"/>
    <w:rsid w:val="00E13BA3"/>
    <w:rsid w:val="00E17311"/>
    <w:rsid w:val="00E23C89"/>
    <w:rsid w:val="00E3220F"/>
    <w:rsid w:val="00E357CA"/>
    <w:rsid w:val="00E56ABD"/>
    <w:rsid w:val="00E74A1B"/>
    <w:rsid w:val="00E77A40"/>
    <w:rsid w:val="00E82777"/>
    <w:rsid w:val="00E902CC"/>
    <w:rsid w:val="00EA0CCA"/>
    <w:rsid w:val="00EB14CC"/>
    <w:rsid w:val="00EB156C"/>
    <w:rsid w:val="00EB7BCF"/>
    <w:rsid w:val="00F03FA9"/>
    <w:rsid w:val="00F076AC"/>
    <w:rsid w:val="00F12F77"/>
    <w:rsid w:val="00F146D5"/>
    <w:rsid w:val="00F363B0"/>
    <w:rsid w:val="00F4584D"/>
    <w:rsid w:val="00F47798"/>
    <w:rsid w:val="00F50114"/>
    <w:rsid w:val="00F50D8C"/>
    <w:rsid w:val="00F600AE"/>
    <w:rsid w:val="00F727E9"/>
    <w:rsid w:val="00F842B3"/>
    <w:rsid w:val="00F853D1"/>
    <w:rsid w:val="00F94326"/>
    <w:rsid w:val="00FA07E8"/>
    <w:rsid w:val="00FC3B71"/>
    <w:rsid w:val="00FD4429"/>
    <w:rsid w:val="00FD4D41"/>
    <w:rsid w:val="00FE0A22"/>
    <w:rsid w:val="00FE2937"/>
    <w:rsid w:val="00FE7E15"/>
    <w:rsid w:val="00FF17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DF"/>
    <w:rPr>
      <w:sz w:val="24"/>
      <w:szCs w:val="24"/>
    </w:rPr>
  </w:style>
  <w:style w:type="paragraph" w:styleId="Heading2">
    <w:name w:val="heading 2"/>
    <w:basedOn w:val="Normal"/>
    <w:next w:val="Normal"/>
    <w:link w:val="Heading2Char"/>
    <w:uiPriority w:val="99"/>
    <w:qFormat/>
    <w:locked/>
    <w:rsid w:val="006A695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09668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740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74093"/>
    <w:rPr>
      <w:rFonts w:ascii="Cambria" w:hAnsi="Cambria" w:cs="Times New Roman"/>
      <w:b/>
      <w:bCs/>
      <w:sz w:val="26"/>
      <w:szCs w:val="26"/>
    </w:rPr>
  </w:style>
  <w:style w:type="paragraph" w:styleId="BalloonText">
    <w:name w:val="Balloon Text"/>
    <w:basedOn w:val="Normal"/>
    <w:link w:val="BalloonTextChar"/>
    <w:uiPriority w:val="99"/>
    <w:semiHidden/>
    <w:rsid w:val="0072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24FF1"/>
    <w:rPr>
      <w:rFonts w:ascii="Lucida Grande" w:hAnsi="Lucida Grande" w:cs="Lucida Grande"/>
      <w:sz w:val="18"/>
      <w:szCs w:val="18"/>
    </w:rPr>
  </w:style>
  <w:style w:type="paragraph" w:styleId="ListParagraph">
    <w:name w:val="List Paragraph"/>
    <w:basedOn w:val="Normal"/>
    <w:uiPriority w:val="99"/>
    <w:qFormat/>
    <w:rsid w:val="004700BC"/>
    <w:pPr>
      <w:ind w:left="720"/>
      <w:contextualSpacing/>
    </w:pPr>
  </w:style>
  <w:style w:type="paragraph" w:styleId="Footer">
    <w:name w:val="footer"/>
    <w:basedOn w:val="Normal"/>
    <w:link w:val="FooterChar"/>
    <w:uiPriority w:val="99"/>
    <w:rsid w:val="000F7A96"/>
    <w:pPr>
      <w:tabs>
        <w:tab w:val="center" w:pos="4536"/>
        <w:tab w:val="right" w:pos="9072"/>
      </w:tabs>
    </w:pPr>
  </w:style>
  <w:style w:type="character" w:customStyle="1" w:styleId="FooterChar">
    <w:name w:val="Footer Char"/>
    <w:basedOn w:val="DefaultParagraphFont"/>
    <w:link w:val="Footer"/>
    <w:uiPriority w:val="99"/>
    <w:semiHidden/>
    <w:locked/>
    <w:rsid w:val="008B6C63"/>
    <w:rPr>
      <w:rFonts w:cs="Times New Roman"/>
      <w:sz w:val="24"/>
      <w:szCs w:val="24"/>
    </w:rPr>
  </w:style>
  <w:style w:type="character" w:styleId="PageNumber">
    <w:name w:val="page number"/>
    <w:basedOn w:val="DefaultParagraphFont"/>
    <w:uiPriority w:val="99"/>
    <w:rsid w:val="000F7A96"/>
    <w:rPr>
      <w:rFonts w:cs="Times New Roman"/>
    </w:rPr>
  </w:style>
  <w:style w:type="character" w:styleId="Hyperlink">
    <w:name w:val="Hyperlink"/>
    <w:basedOn w:val="DefaultParagraphFont"/>
    <w:uiPriority w:val="99"/>
    <w:rsid w:val="000C19CD"/>
    <w:rPr>
      <w:rFonts w:cs="Times New Roman"/>
      <w:color w:val="0000FF"/>
      <w:u w:val="single"/>
    </w:rPr>
  </w:style>
  <w:style w:type="character" w:styleId="Emphasis">
    <w:name w:val="Emphasis"/>
    <w:basedOn w:val="DefaultParagraphFont"/>
    <w:uiPriority w:val="99"/>
    <w:qFormat/>
    <w:locked/>
    <w:rsid w:val="006A02E5"/>
    <w:rPr>
      <w:rFonts w:cs="Times New Roman"/>
      <w:i/>
      <w:iCs/>
    </w:rPr>
  </w:style>
  <w:style w:type="character" w:styleId="CommentReference">
    <w:name w:val="annotation reference"/>
    <w:basedOn w:val="DefaultParagraphFont"/>
    <w:uiPriority w:val="99"/>
    <w:semiHidden/>
    <w:rsid w:val="00715B5C"/>
    <w:rPr>
      <w:rFonts w:cs="Times New Roman"/>
      <w:sz w:val="16"/>
      <w:szCs w:val="16"/>
    </w:rPr>
  </w:style>
  <w:style w:type="paragraph" w:styleId="CommentText">
    <w:name w:val="annotation text"/>
    <w:basedOn w:val="Normal"/>
    <w:link w:val="CommentTextChar"/>
    <w:uiPriority w:val="99"/>
    <w:semiHidden/>
    <w:rsid w:val="00715B5C"/>
    <w:rPr>
      <w:sz w:val="20"/>
      <w:szCs w:val="20"/>
    </w:rPr>
  </w:style>
  <w:style w:type="character" w:customStyle="1" w:styleId="CommentTextChar">
    <w:name w:val="Comment Text Char"/>
    <w:basedOn w:val="DefaultParagraphFont"/>
    <w:link w:val="CommentText"/>
    <w:uiPriority w:val="99"/>
    <w:semiHidden/>
    <w:locked/>
    <w:rsid w:val="00B16973"/>
    <w:rPr>
      <w:rFonts w:cs="Times New Roman"/>
      <w:sz w:val="20"/>
      <w:szCs w:val="20"/>
    </w:rPr>
  </w:style>
  <w:style w:type="paragraph" w:styleId="CommentSubject">
    <w:name w:val="annotation subject"/>
    <w:basedOn w:val="CommentText"/>
    <w:next w:val="CommentText"/>
    <w:link w:val="CommentSubjectChar"/>
    <w:uiPriority w:val="99"/>
    <w:semiHidden/>
    <w:rsid w:val="00715B5C"/>
    <w:rPr>
      <w:b/>
      <w:bCs/>
    </w:rPr>
  </w:style>
  <w:style w:type="character" w:customStyle="1" w:styleId="CommentSubjectChar">
    <w:name w:val="Comment Subject Char"/>
    <w:basedOn w:val="CommentTextChar"/>
    <w:link w:val="CommentSubject"/>
    <w:uiPriority w:val="99"/>
    <w:semiHidden/>
    <w:locked/>
    <w:rsid w:val="00B16973"/>
    <w:rPr>
      <w:b/>
      <w:bCs/>
    </w:rPr>
  </w:style>
</w:styles>
</file>

<file path=word/webSettings.xml><?xml version="1.0" encoding="utf-8"?>
<w:webSettings xmlns:r="http://schemas.openxmlformats.org/officeDocument/2006/relationships" xmlns:w="http://schemas.openxmlformats.org/wordprocessingml/2006/main">
  <w:divs>
    <w:div w:id="95711440">
      <w:marLeft w:val="0"/>
      <w:marRight w:val="0"/>
      <w:marTop w:val="0"/>
      <w:marBottom w:val="0"/>
      <w:divBdr>
        <w:top w:val="none" w:sz="0" w:space="0" w:color="auto"/>
        <w:left w:val="none" w:sz="0" w:space="0" w:color="auto"/>
        <w:bottom w:val="none" w:sz="0" w:space="0" w:color="auto"/>
        <w:right w:val="none" w:sz="0" w:space="0" w:color="auto"/>
      </w:divBdr>
    </w:div>
    <w:div w:id="95711441">
      <w:marLeft w:val="0"/>
      <w:marRight w:val="0"/>
      <w:marTop w:val="0"/>
      <w:marBottom w:val="0"/>
      <w:divBdr>
        <w:top w:val="none" w:sz="0" w:space="0" w:color="auto"/>
        <w:left w:val="none" w:sz="0" w:space="0" w:color="auto"/>
        <w:bottom w:val="none" w:sz="0" w:space="0" w:color="auto"/>
        <w:right w:val="none" w:sz="0" w:space="0" w:color="auto"/>
      </w:divBdr>
    </w:div>
    <w:div w:id="95711444">
      <w:marLeft w:val="0"/>
      <w:marRight w:val="0"/>
      <w:marTop w:val="0"/>
      <w:marBottom w:val="0"/>
      <w:divBdr>
        <w:top w:val="none" w:sz="0" w:space="0" w:color="auto"/>
        <w:left w:val="none" w:sz="0" w:space="0" w:color="auto"/>
        <w:bottom w:val="none" w:sz="0" w:space="0" w:color="auto"/>
        <w:right w:val="none" w:sz="0" w:space="0" w:color="auto"/>
      </w:divBdr>
    </w:div>
    <w:div w:id="95711445">
      <w:marLeft w:val="0"/>
      <w:marRight w:val="0"/>
      <w:marTop w:val="0"/>
      <w:marBottom w:val="0"/>
      <w:divBdr>
        <w:top w:val="none" w:sz="0" w:space="0" w:color="auto"/>
        <w:left w:val="none" w:sz="0" w:space="0" w:color="auto"/>
        <w:bottom w:val="none" w:sz="0" w:space="0" w:color="auto"/>
        <w:right w:val="none" w:sz="0" w:space="0" w:color="auto"/>
      </w:divBdr>
      <w:divsChild>
        <w:div w:id="95711443">
          <w:marLeft w:val="-225"/>
          <w:marRight w:val="-225"/>
          <w:marTop w:val="0"/>
          <w:marBottom w:val="0"/>
          <w:divBdr>
            <w:top w:val="none" w:sz="0" w:space="0" w:color="auto"/>
            <w:left w:val="none" w:sz="0" w:space="0" w:color="auto"/>
            <w:bottom w:val="none" w:sz="0" w:space="0" w:color="auto"/>
            <w:right w:val="none" w:sz="0" w:space="0" w:color="auto"/>
          </w:divBdr>
          <w:divsChild>
            <w:div w:id="95711442">
              <w:marLeft w:val="0"/>
              <w:marRight w:val="0"/>
              <w:marTop w:val="0"/>
              <w:marBottom w:val="0"/>
              <w:divBdr>
                <w:top w:val="none" w:sz="0" w:space="0" w:color="auto"/>
                <w:left w:val="none" w:sz="0" w:space="0" w:color="auto"/>
                <w:bottom w:val="none" w:sz="0" w:space="0" w:color="auto"/>
                <w:right w:val="none" w:sz="0" w:space="0" w:color="auto"/>
              </w:divBdr>
              <w:divsChild>
                <w:div w:id="957114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711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1030</Words>
  <Characters>5667</Characters>
  <Application>Microsoft Office Outlook</Application>
  <DocSecurity>0</DocSecurity>
  <Lines>0</Lines>
  <Paragraphs>0</Paragraphs>
  <ScaleCrop>false</ScaleCrop>
  <Company>Stichting ARQ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Privacyverklaring van de Vrienden van Museon en Omniversum</dc:title>
  <dc:subject/>
  <dc:creator>Marjan Engels</dc:creator>
  <cp:keywords/>
  <dc:description/>
  <cp:lastModifiedBy>Gebruiker</cp:lastModifiedBy>
  <cp:revision>6</cp:revision>
  <cp:lastPrinted>2018-08-29T15:10:00Z</cp:lastPrinted>
  <dcterms:created xsi:type="dcterms:W3CDTF">2019-05-31T14:14:00Z</dcterms:created>
  <dcterms:modified xsi:type="dcterms:W3CDTF">2019-06-05T11:19:00Z</dcterms:modified>
</cp:coreProperties>
</file>